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864ED" w14:textId="2CCFBDE4" w:rsidR="00470601" w:rsidRPr="00470601" w:rsidRDefault="00470601" w:rsidP="00470601">
      <w:pPr>
        <w:spacing w:line="336" w:lineRule="auto"/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</w:pPr>
      <w:r w:rsidRPr="00470601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Załącznik nr 1</w:t>
      </w:r>
      <w:r w:rsidRPr="00470601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b</w:t>
      </w:r>
      <w:r w:rsidRPr="00470601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do działu II SWZ</w:t>
      </w:r>
    </w:p>
    <w:p w14:paraId="7A64D087" w14:textId="25F48F2C" w:rsidR="00256401" w:rsidRPr="00470601" w:rsidRDefault="00470601" w:rsidP="00470601">
      <w:pPr>
        <w:spacing w:line="336" w:lineRule="auto"/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</w:pPr>
      <w:r w:rsidRPr="00470601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Szczegółowy opis przedmiotu zamówienia </w:t>
      </w:r>
      <w:r w:rsidR="00681CA1" w:rsidRPr="00470601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– Część </w:t>
      </w:r>
      <w:r w:rsidR="00DD326A" w:rsidRPr="00470601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2</w:t>
      </w:r>
      <w:r w:rsidR="00681CA1" w:rsidRPr="00470601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</w:t>
      </w:r>
      <w:r w:rsidR="00681CA1" w:rsidRPr="00470601">
        <w:rPr>
          <w:rFonts w:ascii="Tahoma" w:eastAsia="Calibri" w:hAnsi="Tahoma" w:cs="Tahoma"/>
          <w:kern w:val="0"/>
          <w:sz w:val="20"/>
          <w:szCs w:val="20"/>
          <w:lang w:eastAsia="en-US" w:bidi="ar-SA"/>
        </w:rPr>
        <w:t>„</w:t>
      </w:r>
      <w:r w:rsidR="00166FE5" w:rsidRPr="00470601">
        <w:rPr>
          <w:rFonts w:ascii="Tahoma" w:eastAsia="Times New Roman" w:hAnsi="Tahoma" w:cs="Tahoma"/>
          <w:sz w:val="20"/>
          <w:szCs w:val="20"/>
          <w:lang w:eastAsia="pl-PL"/>
        </w:rPr>
        <w:t>Dostawa robotów mobilnych dla Branżowego Centrum Umiejętności w Wodzisławiu Śląskim w Dziedzinie Robotyki</w:t>
      </w:r>
      <w:r w:rsidR="00681CA1" w:rsidRPr="00470601">
        <w:rPr>
          <w:rFonts w:ascii="Tahoma" w:eastAsia="Times New Roman" w:hAnsi="Tahoma" w:cs="Tahoma"/>
          <w:sz w:val="20"/>
          <w:szCs w:val="20"/>
          <w:lang w:eastAsia="pl-PL"/>
        </w:rPr>
        <w:t>”</w:t>
      </w:r>
      <w:r w:rsidR="00681CA1" w:rsidRPr="00470601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</w:t>
      </w:r>
    </w:p>
    <w:p w14:paraId="08A0BE96" w14:textId="77777777" w:rsidR="00B47555" w:rsidRPr="00470601" w:rsidRDefault="009715C2" w:rsidP="00470601">
      <w:pPr>
        <w:spacing w:line="336" w:lineRule="auto"/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</w:pPr>
      <w:r w:rsidRPr="00470601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 </w:t>
      </w:r>
    </w:p>
    <w:tbl>
      <w:tblPr>
        <w:tblW w:w="100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8"/>
        <w:gridCol w:w="8561"/>
        <w:gridCol w:w="1011"/>
      </w:tblGrid>
      <w:tr w:rsidR="00B47555" w:rsidRPr="00470601" w14:paraId="550BE5E1" w14:textId="77777777"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BC3791" w14:textId="77777777" w:rsidR="00B47555" w:rsidRPr="00470601" w:rsidRDefault="009715C2" w:rsidP="00470601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70601">
              <w:rPr>
                <w:rFonts w:ascii="Tahoma" w:hAnsi="Tahoma" w:cs="Tahoma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8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4AC7C8E" w14:textId="77777777" w:rsidR="00B47555" w:rsidRPr="00470601" w:rsidRDefault="009715C2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b/>
                <w:kern w:val="0"/>
                <w:sz w:val="20"/>
                <w:szCs w:val="20"/>
              </w:rPr>
              <w:t>Nazwa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34D58" w14:textId="77777777" w:rsidR="00B47555" w:rsidRPr="00470601" w:rsidRDefault="009715C2" w:rsidP="00470601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b/>
                <w:kern w:val="0"/>
                <w:sz w:val="20"/>
                <w:szCs w:val="20"/>
              </w:rPr>
              <w:t>Ilość</w:t>
            </w:r>
          </w:p>
          <w:p w14:paraId="732B092D" w14:textId="77777777" w:rsidR="00B47555" w:rsidRPr="00470601" w:rsidRDefault="009715C2" w:rsidP="00470601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b/>
                <w:kern w:val="0"/>
                <w:sz w:val="20"/>
                <w:szCs w:val="20"/>
              </w:rPr>
              <w:t>[sztuki]</w:t>
            </w:r>
          </w:p>
        </w:tc>
      </w:tr>
      <w:tr w:rsidR="00B47555" w:rsidRPr="00470601" w14:paraId="29F2E9EC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7EBD2F" w14:textId="77777777" w:rsidR="00B47555" w:rsidRPr="00470601" w:rsidRDefault="009715C2" w:rsidP="00470601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2C82C0" w14:textId="77777777" w:rsidR="00B47555" w:rsidRPr="00470601" w:rsidRDefault="00166FE5" w:rsidP="00470601">
            <w:pPr>
              <w:pStyle w:val="Zawartotabeli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b/>
                <w:bCs/>
                <w:sz w:val="20"/>
                <w:szCs w:val="20"/>
              </w:rPr>
              <w:t>Robot humanoidalny</w:t>
            </w:r>
          </w:p>
          <w:p w14:paraId="3FA0CEF3" w14:textId="77777777" w:rsidR="00256401" w:rsidRPr="00470601" w:rsidRDefault="00E878FD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Autonomiczny</w:t>
            </w:r>
            <w:r w:rsidR="001E7B25" w:rsidRPr="00470601">
              <w:rPr>
                <w:rFonts w:ascii="Tahoma" w:hAnsi="Tahoma" w:cs="Tahoma"/>
                <w:sz w:val="20"/>
                <w:szCs w:val="20"/>
              </w:rPr>
              <w:t>, dwunożny</w:t>
            </w:r>
            <w:r w:rsidRPr="00470601">
              <w:rPr>
                <w:rFonts w:ascii="Tahoma" w:hAnsi="Tahoma" w:cs="Tahoma"/>
                <w:sz w:val="20"/>
                <w:szCs w:val="20"/>
              </w:rPr>
              <w:t xml:space="preserve"> robot humanoidalny o następujących parametrach:</w:t>
            </w:r>
          </w:p>
          <w:p w14:paraId="173019E5" w14:textId="77777777" w:rsidR="00E878FD" w:rsidRPr="00470601" w:rsidRDefault="00E878FD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 xml:space="preserve">a) </w:t>
            </w:r>
            <w:r w:rsidR="001E7B25" w:rsidRPr="00470601">
              <w:rPr>
                <w:rFonts w:ascii="Tahoma" w:hAnsi="Tahoma" w:cs="Tahoma"/>
                <w:sz w:val="20"/>
                <w:szCs w:val="20"/>
              </w:rPr>
              <w:t>wymiary stojące (wys. x szer. x dł.)</w:t>
            </w:r>
            <w:r w:rsidRPr="00470601">
              <w:rPr>
                <w:rFonts w:ascii="Tahoma" w:hAnsi="Tahoma" w:cs="Tahoma"/>
                <w:sz w:val="20"/>
                <w:szCs w:val="20"/>
              </w:rPr>
              <w:t>: 100</w:t>
            </w:r>
            <w:r w:rsidR="001E7B25" w:rsidRPr="004706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70601">
              <w:rPr>
                <w:rFonts w:ascii="Tahoma" w:hAnsi="Tahoma" w:cs="Tahoma"/>
                <w:sz w:val="20"/>
                <w:szCs w:val="20"/>
              </w:rPr>
              <w:t>x</w:t>
            </w:r>
            <w:r w:rsidR="001E7B25" w:rsidRPr="004706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70601">
              <w:rPr>
                <w:rFonts w:ascii="Tahoma" w:hAnsi="Tahoma" w:cs="Tahoma"/>
                <w:sz w:val="20"/>
                <w:szCs w:val="20"/>
              </w:rPr>
              <w:t>40</w:t>
            </w:r>
            <w:r w:rsidR="001E7B25" w:rsidRPr="004706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70601">
              <w:rPr>
                <w:rFonts w:ascii="Tahoma" w:hAnsi="Tahoma" w:cs="Tahoma"/>
                <w:sz w:val="20"/>
                <w:szCs w:val="20"/>
              </w:rPr>
              <w:t>x</w:t>
            </w:r>
            <w:r w:rsidR="001E7B25" w:rsidRPr="004706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70601">
              <w:rPr>
                <w:rFonts w:ascii="Tahoma" w:hAnsi="Tahoma" w:cs="Tahoma"/>
                <w:sz w:val="20"/>
                <w:szCs w:val="20"/>
              </w:rPr>
              <w:t>20 cm +/- 10 cm</w:t>
            </w:r>
          </w:p>
          <w:p w14:paraId="2B5E22F6" w14:textId="77777777" w:rsidR="00E878FD" w:rsidRPr="00470601" w:rsidRDefault="00E878FD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b) długość łydki + udo: 50 cm +/- 5 cm</w:t>
            </w:r>
          </w:p>
          <w:p w14:paraId="556FF6C1" w14:textId="77777777" w:rsidR="00E878FD" w:rsidRPr="00470601" w:rsidRDefault="00E878FD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c) rozpiętość ramion: 40 cm +/- 5 cm</w:t>
            </w:r>
          </w:p>
          <w:p w14:paraId="435A3D94" w14:textId="77777777" w:rsidR="00E878FD" w:rsidRPr="00470601" w:rsidRDefault="00E878FD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d) waga: 20 kg +/- 1 kg</w:t>
            </w:r>
          </w:p>
          <w:p w14:paraId="77F92D14" w14:textId="77777777" w:rsidR="00E878FD" w:rsidRPr="00470601" w:rsidRDefault="00E878FD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 xml:space="preserve">e) całkowite stopnie swobody: 22 </w:t>
            </w:r>
          </w:p>
          <w:p w14:paraId="2D43620F" w14:textId="77777777" w:rsidR="00E878FD" w:rsidRPr="00470601" w:rsidRDefault="00E878FD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 xml:space="preserve">f) maksymalny moment obrotowy stawu kolanowego: 60 </w:t>
            </w:r>
            <w:proofErr w:type="spellStart"/>
            <w:r w:rsidRPr="00470601">
              <w:rPr>
                <w:rFonts w:ascii="Tahoma" w:hAnsi="Tahoma" w:cs="Tahoma"/>
                <w:sz w:val="20"/>
                <w:szCs w:val="20"/>
              </w:rPr>
              <w:t>Nm</w:t>
            </w:r>
            <w:proofErr w:type="spellEnd"/>
            <w:r w:rsidRPr="00470601">
              <w:rPr>
                <w:rFonts w:ascii="Tahoma" w:hAnsi="Tahoma" w:cs="Tahoma"/>
                <w:sz w:val="20"/>
                <w:szCs w:val="20"/>
              </w:rPr>
              <w:t xml:space="preserve"> +/- 5 </w:t>
            </w:r>
            <w:proofErr w:type="spellStart"/>
            <w:r w:rsidRPr="00470601">
              <w:rPr>
                <w:rFonts w:ascii="Tahoma" w:hAnsi="Tahoma" w:cs="Tahoma"/>
                <w:sz w:val="20"/>
                <w:szCs w:val="20"/>
              </w:rPr>
              <w:t>Nm</w:t>
            </w:r>
            <w:proofErr w:type="spellEnd"/>
          </w:p>
          <w:p w14:paraId="0D15B4CA" w14:textId="77777777" w:rsidR="00E878FD" w:rsidRPr="00470601" w:rsidRDefault="00E878FD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 xml:space="preserve">g) minimalny moment obrotowy stawu kolanowego: 15 </w:t>
            </w:r>
            <w:proofErr w:type="spellStart"/>
            <w:r w:rsidRPr="00470601">
              <w:rPr>
                <w:rFonts w:ascii="Tahoma" w:hAnsi="Tahoma" w:cs="Tahoma"/>
                <w:sz w:val="20"/>
                <w:szCs w:val="20"/>
              </w:rPr>
              <w:t>Nm</w:t>
            </w:r>
            <w:proofErr w:type="spellEnd"/>
            <w:r w:rsidRPr="00470601">
              <w:rPr>
                <w:rFonts w:ascii="Tahoma" w:hAnsi="Tahoma" w:cs="Tahoma"/>
                <w:sz w:val="20"/>
                <w:szCs w:val="20"/>
              </w:rPr>
              <w:t xml:space="preserve"> +/- 5 </w:t>
            </w:r>
            <w:proofErr w:type="spellStart"/>
            <w:r w:rsidRPr="00470601">
              <w:rPr>
                <w:rFonts w:ascii="Tahoma" w:hAnsi="Tahoma" w:cs="Tahoma"/>
                <w:sz w:val="20"/>
                <w:szCs w:val="20"/>
              </w:rPr>
              <w:t>Nm</w:t>
            </w:r>
            <w:proofErr w:type="spellEnd"/>
          </w:p>
          <w:p w14:paraId="14C56CF9" w14:textId="77777777" w:rsidR="00E878FD" w:rsidRPr="00470601" w:rsidRDefault="00E878FD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h) moduł głosu</w:t>
            </w:r>
            <w:r w:rsidR="00117C24" w:rsidRPr="00470601">
              <w:rPr>
                <w:rFonts w:ascii="Tahoma" w:hAnsi="Tahoma" w:cs="Tahoma"/>
                <w:sz w:val="20"/>
                <w:szCs w:val="20"/>
              </w:rPr>
              <w:t>: układ mikrofonów i głośnik</w:t>
            </w:r>
          </w:p>
          <w:p w14:paraId="74F239C9" w14:textId="77777777" w:rsidR="00117C24" w:rsidRPr="00470601" w:rsidRDefault="00117C24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i) alarmy: przypomnienie o niskim poziomie baterii oraz o przegrzewaniu stawów</w:t>
            </w:r>
          </w:p>
          <w:p w14:paraId="0B9FD01B" w14:textId="77777777" w:rsidR="00117C24" w:rsidRPr="00470601" w:rsidRDefault="00117C24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j) wystarczalność baterii: min. 45 minut spaceru</w:t>
            </w:r>
          </w:p>
          <w:p w14:paraId="0CFF477F" w14:textId="77777777" w:rsidR="00117C24" w:rsidRPr="00470601" w:rsidRDefault="00117C24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k) przyciski funkcyjne: min. 3</w:t>
            </w:r>
          </w:p>
          <w:p w14:paraId="386682A4" w14:textId="77777777" w:rsidR="00117C24" w:rsidRPr="00470601" w:rsidRDefault="00D953C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 xml:space="preserve">l) komunikacja: co najmniej </w:t>
            </w:r>
            <w:r w:rsidR="00117C24" w:rsidRPr="004706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117C24" w:rsidRPr="00470601">
              <w:rPr>
                <w:rFonts w:ascii="Tahoma" w:hAnsi="Tahoma" w:cs="Tahoma"/>
                <w:sz w:val="20"/>
                <w:szCs w:val="20"/>
              </w:rPr>
              <w:t>WiFi</w:t>
            </w:r>
            <w:proofErr w:type="spellEnd"/>
            <w:r w:rsidR="00117C24" w:rsidRPr="00470601">
              <w:rPr>
                <w:rFonts w:ascii="Tahoma" w:hAnsi="Tahoma" w:cs="Tahoma"/>
                <w:sz w:val="20"/>
                <w:szCs w:val="20"/>
              </w:rPr>
              <w:t xml:space="preserve"> 6, Bluetooth 5.2, Gigabit Ethernet RJ45</w:t>
            </w:r>
          </w:p>
          <w:p w14:paraId="4FAEAD90" w14:textId="77777777" w:rsidR="00117C24" w:rsidRPr="00470601" w:rsidRDefault="00117C24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ł) możliwość aktualizacji oprogramowania</w:t>
            </w:r>
            <w:r w:rsidR="001E7B25" w:rsidRPr="00470601">
              <w:rPr>
                <w:rFonts w:ascii="Tahoma" w:hAnsi="Tahoma" w:cs="Tahoma"/>
                <w:sz w:val="20"/>
                <w:szCs w:val="20"/>
              </w:rPr>
              <w:t>.</w:t>
            </w:r>
            <w:r w:rsidRPr="0047060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53AEF" w14:textId="77777777" w:rsidR="00B47555" w:rsidRPr="00470601" w:rsidRDefault="00166FE5" w:rsidP="00470601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47555" w:rsidRPr="00470601" w14:paraId="6CEBE6FB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04C964" w14:textId="77777777" w:rsidR="00B47555" w:rsidRPr="00470601" w:rsidRDefault="009715C2" w:rsidP="00470601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AEE62F" w14:textId="77777777" w:rsidR="00B47555" w:rsidRPr="00470601" w:rsidRDefault="009715C2" w:rsidP="00470601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70601">
              <w:rPr>
                <w:rFonts w:ascii="Tahoma" w:hAnsi="Tahoma" w:cs="Tahoma"/>
                <w:b/>
                <w:sz w:val="20"/>
                <w:szCs w:val="20"/>
              </w:rPr>
              <w:t>R</w:t>
            </w:r>
            <w:r w:rsidR="00166FE5" w:rsidRPr="00470601">
              <w:rPr>
                <w:rFonts w:ascii="Tahoma" w:hAnsi="Tahoma" w:cs="Tahoma"/>
                <w:b/>
                <w:sz w:val="20"/>
                <w:szCs w:val="20"/>
              </w:rPr>
              <w:t>obot mobilny</w:t>
            </w:r>
          </w:p>
          <w:p w14:paraId="79C15F47" w14:textId="77777777" w:rsidR="00B47555" w:rsidRPr="00470601" w:rsidRDefault="001E7B25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Autonomiczny, czteronożny robot mobilny o następujących parametrach:</w:t>
            </w:r>
          </w:p>
          <w:p w14:paraId="0A712E91" w14:textId="77777777" w:rsidR="001E7B25" w:rsidRPr="00470601" w:rsidRDefault="001E7B25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a) wymiary stojące (dł. × szer. × wys.): 650 x 350 x 420 mm +/- 20 mm</w:t>
            </w:r>
          </w:p>
          <w:p w14:paraId="3314293F" w14:textId="77777777" w:rsidR="001E7B25" w:rsidRPr="00470601" w:rsidRDefault="001E7B25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b) waga: 15 kg +/- 1 kg</w:t>
            </w:r>
          </w:p>
          <w:p w14:paraId="277F350C" w14:textId="77777777" w:rsidR="001E7B25" w:rsidRPr="00470601" w:rsidRDefault="001E7B25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c) stopień ochrony: min. IP54</w:t>
            </w:r>
          </w:p>
          <w:p w14:paraId="5622DB0F" w14:textId="77777777" w:rsidR="001E7B25" w:rsidRPr="00470601" w:rsidRDefault="001E7B25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d) czas pełnego ładowania: maksymalnie 1</w:t>
            </w:r>
            <w:r w:rsidR="003E7FB6" w:rsidRPr="00470601">
              <w:rPr>
                <w:rFonts w:ascii="Tahoma" w:hAnsi="Tahoma" w:cs="Tahoma"/>
                <w:sz w:val="20"/>
                <w:szCs w:val="20"/>
              </w:rPr>
              <w:t>,5 godziny</w:t>
            </w:r>
          </w:p>
          <w:p w14:paraId="123AB627" w14:textId="77777777" w:rsidR="001E7B25" w:rsidRPr="00470601" w:rsidRDefault="001E7B25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 xml:space="preserve">e) maksymalny czas pracy: </w:t>
            </w:r>
            <w:r w:rsidR="003E7FB6" w:rsidRPr="00470601">
              <w:rPr>
                <w:rFonts w:ascii="Tahoma" w:hAnsi="Tahoma" w:cs="Tahoma"/>
                <w:sz w:val="20"/>
                <w:szCs w:val="20"/>
              </w:rPr>
              <w:t>minimum 1,5</w:t>
            </w:r>
            <w:r w:rsidRPr="00470601">
              <w:rPr>
                <w:rFonts w:ascii="Tahoma" w:hAnsi="Tahoma" w:cs="Tahoma"/>
                <w:sz w:val="20"/>
                <w:szCs w:val="20"/>
              </w:rPr>
              <w:t xml:space="preserve"> godziny </w:t>
            </w:r>
          </w:p>
          <w:p w14:paraId="716AB8A0" w14:textId="77777777" w:rsidR="001E7B25" w:rsidRPr="00470601" w:rsidRDefault="001E7B25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 xml:space="preserve">f) </w:t>
            </w:r>
            <w:r w:rsidR="003E7FB6" w:rsidRPr="00470601">
              <w:rPr>
                <w:rFonts w:ascii="Tahoma" w:hAnsi="Tahoma" w:cs="Tahoma"/>
                <w:sz w:val="20"/>
                <w:szCs w:val="20"/>
              </w:rPr>
              <w:t xml:space="preserve">maksymalny </w:t>
            </w:r>
            <w:r w:rsidRPr="00470601">
              <w:rPr>
                <w:rFonts w:ascii="Tahoma" w:hAnsi="Tahoma" w:cs="Tahoma"/>
                <w:sz w:val="20"/>
                <w:szCs w:val="20"/>
              </w:rPr>
              <w:t xml:space="preserve">zasięg operacyjny: </w:t>
            </w:r>
            <w:r w:rsidR="003E7FB6" w:rsidRPr="00470601">
              <w:rPr>
                <w:rFonts w:ascii="Tahoma" w:hAnsi="Tahoma" w:cs="Tahoma"/>
                <w:sz w:val="20"/>
                <w:szCs w:val="20"/>
              </w:rPr>
              <w:t>minimum 5</w:t>
            </w:r>
            <w:r w:rsidRPr="00470601">
              <w:rPr>
                <w:rFonts w:ascii="Tahoma" w:hAnsi="Tahoma" w:cs="Tahoma"/>
                <w:sz w:val="20"/>
                <w:szCs w:val="20"/>
              </w:rPr>
              <w:t xml:space="preserve"> km </w:t>
            </w:r>
          </w:p>
          <w:p w14:paraId="2639D6C0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g) maksymalna prędkość: minimum 3 m/s</w:t>
            </w:r>
          </w:p>
          <w:p w14:paraId="13F04AB6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h) maksymalny udźwig: minimum 4 kg</w:t>
            </w:r>
          </w:p>
          <w:p w14:paraId="046EDC1F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i) wysokość pokonywanego stopnia: minimum 15 cm</w:t>
            </w:r>
          </w:p>
          <w:p w14:paraId="2BFF46FD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j) maksymalny pokonywany kąt wzniesienia: minimum 30 stopni</w:t>
            </w:r>
          </w:p>
          <w:p w14:paraId="7B531473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k) wysokość skoku pionowego: minimum 30 cm</w:t>
            </w:r>
          </w:p>
          <w:p w14:paraId="3D4476FD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 xml:space="preserve">l) maksymalny moment stawu: minimum 40 </w:t>
            </w:r>
            <w:proofErr w:type="spellStart"/>
            <w:r w:rsidRPr="00470601">
              <w:rPr>
                <w:rFonts w:ascii="Tahoma" w:hAnsi="Tahoma" w:cs="Tahoma"/>
                <w:sz w:val="20"/>
                <w:szCs w:val="20"/>
              </w:rPr>
              <w:t>Nm</w:t>
            </w:r>
            <w:proofErr w:type="spellEnd"/>
          </w:p>
          <w:p w14:paraId="0695A174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ł) czujniki: IMU,</w:t>
            </w:r>
            <w:r w:rsidR="00BE0AD9" w:rsidRPr="00470601">
              <w:rPr>
                <w:rFonts w:ascii="Tahoma" w:hAnsi="Tahoma" w:cs="Tahoma"/>
                <w:sz w:val="20"/>
                <w:szCs w:val="20"/>
              </w:rPr>
              <w:t xml:space="preserve"> kamera FHD 1920×1080</w:t>
            </w:r>
          </w:p>
          <w:p w14:paraId="355F94F1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m) funkcje ruchowe: stanie, leżenie, skok, salto w tył, stanie na dwóch nogach, machanie</w:t>
            </w:r>
          </w:p>
          <w:p w14:paraId="2EE1A510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lastRenderedPageBreak/>
              <w:t>n) transmisja wideo: obraz w czasie rzeczywistym</w:t>
            </w:r>
          </w:p>
          <w:p w14:paraId="2186238B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o)</w:t>
            </w:r>
            <w:r w:rsidR="005C331B" w:rsidRPr="00470601">
              <w:rPr>
                <w:rFonts w:ascii="Tahoma" w:hAnsi="Tahoma" w:cs="Tahoma"/>
                <w:sz w:val="20"/>
                <w:szCs w:val="20"/>
              </w:rPr>
              <w:t xml:space="preserve"> porty rozszerzeń: minimum Ethernet ×1, USB ×2, Power ×2, SBUS ×1, UART ×1</w:t>
            </w:r>
          </w:p>
          <w:p w14:paraId="320E3EF9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p)</w:t>
            </w:r>
            <w:r w:rsidR="005C331B" w:rsidRPr="00470601">
              <w:rPr>
                <w:rFonts w:ascii="Tahoma" w:hAnsi="Tahoma" w:cs="Tahoma"/>
                <w:sz w:val="20"/>
                <w:szCs w:val="20"/>
              </w:rPr>
              <w:t xml:space="preserve"> sterowanie: Kontroler, aplikacja, tryby autonomiczne</w:t>
            </w:r>
          </w:p>
          <w:p w14:paraId="6792A820" w14:textId="77777777" w:rsidR="003E7FB6" w:rsidRPr="00470601" w:rsidRDefault="003E7FB6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r)</w:t>
            </w:r>
            <w:r w:rsidR="005C331B" w:rsidRPr="00470601">
              <w:rPr>
                <w:rFonts w:ascii="Tahoma" w:hAnsi="Tahoma" w:cs="Tahoma"/>
                <w:sz w:val="20"/>
                <w:szCs w:val="20"/>
              </w:rPr>
              <w:t xml:space="preserve"> programowanie: </w:t>
            </w:r>
            <w:r w:rsidR="00BE0AD9" w:rsidRPr="00470601">
              <w:rPr>
                <w:rFonts w:ascii="Tahoma" w:hAnsi="Tahoma" w:cs="Tahoma"/>
                <w:sz w:val="20"/>
                <w:szCs w:val="20"/>
              </w:rPr>
              <w:t>SDK, API</w:t>
            </w:r>
          </w:p>
          <w:p w14:paraId="0048D362" w14:textId="77777777" w:rsidR="00256401" w:rsidRPr="00470601" w:rsidRDefault="005C331B" w:rsidP="00470601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t>s) akcesoria: stacja ładowania, kontroler, zasilacz.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1FE78" w14:textId="77777777" w:rsidR="00B47555" w:rsidRPr="00470601" w:rsidRDefault="00166FE5" w:rsidP="00470601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0601"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</w:tr>
    </w:tbl>
    <w:p w14:paraId="31092BE6" w14:textId="77777777" w:rsidR="00B47555" w:rsidRPr="00470601" w:rsidRDefault="00B47555" w:rsidP="00470601">
      <w:pPr>
        <w:spacing w:line="336" w:lineRule="auto"/>
        <w:rPr>
          <w:rFonts w:ascii="Tahoma" w:hAnsi="Tahoma" w:cs="Tahoma"/>
          <w:sz w:val="20"/>
          <w:szCs w:val="20"/>
          <w:lang w:eastAsia="pl-PL"/>
        </w:rPr>
      </w:pPr>
    </w:p>
    <w:sectPr w:rsidR="00B47555" w:rsidRPr="00470601" w:rsidSect="0047060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1" w:right="1134" w:bottom="567" w:left="1134" w:header="0" w:footer="76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81225" w14:textId="77777777" w:rsidR="00F71ABA" w:rsidRDefault="00F71ABA">
      <w:r>
        <w:separator/>
      </w:r>
    </w:p>
  </w:endnote>
  <w:endnote w:type="continuationSeparator" w:id="0">
    <w:p w14:paraId="3DB4FBC3" w14:textId="77777777" w:rsidR="00F71ABA" w:rsidRDefault="00F7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20"/>
        <w:szCs w:val="20"/>
      </w:rPr>
      <w:id w:val="1019368237"/>
      <w:docPartObj>
        <w:docPartGallery w:val="Page Numbers (Bottom of Page)"/>
        <w:docPartUnique/>
      </w:docPartObj>
    </w:sdtPr>
    <w:sdtEndPr/>
    <w:sdtContent>
      <w:p w14:paraId="111402E8" w14:textId="77777777" w:rsidR="001E7B25" w:rsidRPr="00470601" w:rsidRDefault="001E7B25">
        <w:pPr>
          <w:pStyle w:val="Stopka"/>
          <w:jc w:val="right"/>
          <w:rPr>
            <w:rFonts w:ascii="Tahoma" w:eastAsiaTheme="majorEastAsia" w:hAnsi="Tahoma" w:cs="Tahoma"/>
            <w:sz w:val="20"/>
            <w:szCs w:val="20"/>
          </w:rPr>
        </w:pPr>
        <w:r w:rsidRPr="00470601">
          <w:rPr>
            <w:rFonts w:ascii="Tahoma" w:eastAsiaTheme="majorEastAsia" w:hAnsi="Tahoma" w:cs="Tahoma"/>
            <w:sz w:val="20"/>
            <w:szCs w:val="20"/>
          </w:rPr>
          <w:t xml:space="preserve">str. </w:t>
        </w:r>
        <w:r w:rsidRPr="00470601">
          <w:rPr>
            <w:rFonts w:ascii="Tahoma" w:eastAsia="DejaVu Sans" w:hAnsi="Tahoma" w:cs="Tahoma"/>
            <w:sz w:val="20"/>
            <w:szCs w:val="20"/>
          </w:rPr>
          <w:fldChar w:fldCharType="begin"/>
        </w:r>
        <w:r w:rsidRPr="00470601">
          <w:rPr>
            <w:rFonts w:ascii="Tahoma" w:eastAsia="DejaVu Sans" w:hAnsi="Tahoma" w:cs="Tahoma"/>
            <w:sz w:val="20"/>
            <w:szCs w:val="20"/>
          </w:rPr>
          <w:instrText xml:space="preserve"> PAGE </w:instrText>
        </w:r>
        <w:r w:rsidRPr="00470601">
          <w:rPr>
            <w:rFonts w:ascii="Tahoma" w:eastAsia="DejaVu Sans" w:hAnsi="Tahoma" w:cs="Tahoma"/>
            <w:sz w:val="20"/>
            <w:szCs w:val="20"/>
          </w:rPr>
          <w:fldChar w:fldCharType="separate"/>
        </w:r>
        <w:r w:rsidR="00D953C6" w:rsidRPr="00470601">
          <w:rPr>
            <w:rFonts w:ascii="Tahoma" w:eastAsia="DejaVu Sans" w:hAnsi="Tahoma" w:cs="Tahoma"/>
            <w:noProof/>
            <w:sz w:val="20"/>
            <w:szCs w:val="20"/>
          </w:rPr>
          <w:t>1</w:t>
        </w:r>
        <w:r w:rsidRPr="00470601">
          <w:rPr>
            <w:rFonts w:ascii="Tahoma" w:eastAsia="DejaVu Sans" w:hAnsi="Tahoma" w:cs="Tahoma"/>
            <w:sz w:val="20"/>
            <w:szCs w:val="20"/>
          </w:rPr>
          <w:fldChar w:fldCharType="end"/>
        </w:r>
      </w:p>
    </w:sdtContent>
  </w:sdt>
  <w:p w14:paraId="47C03CC5" w14:textId="77777777" w:rsidR="001E7B25" w:rsidRDefault="001E7B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9671480"/>
      <w:docPartObj>
        <w:docPartGallery w:val="Page Numbers (Bottom of Page)"/>
        <w:docPartUnique/>
      </w:docPartObj>
    </w:sdtPr>
    <w:sdtEndPr/>
    <w:sdtContent>
      <w:p w14:paraId="1568E8DB" w14:textId="77777777" w:rsidR="001E7B25" w:rsidRDefault="001E7B2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="Arial" w:eastAsia="DejaVu Sans" w:hAnsi="Arial" w:cs="DejaVu Sans"/>
            <w:sz w:val="28"/>
            <w:szCs w:val="28"/>
          </w:rPr>
          <w:fldChar w:fldCharType="begin"/>
        </w:r>
        <w:r>
          <w:rPr>
            <w:rFonts w:ascii="Arial" w:eastAsia="DejaVu Sans" w:hAnsi="Arial" w:cs="DejaVu Sans"/>
            <w:sz w:val="28"/>
            <w:szCs w:val="28"/>
          </w:rPr>
          <w:instrText xml:space="preserve"> PAGE </w:instrText>
        </w:r>
        <w:r>
          <w:rPr>
            <w:rFonts w:ascii="Arial" w:eastAsia="DejaVu Sans" w:hAnsi="Arial" w:cs="DejaVu Sans"/>
            <w:sz w:val="28"/>
            <w:szCs w:val="28"/>
          </w:rPr>
          <w:fldChar w:fldCharType="separate"/>
        </w:r>
        <w:r>
          <w:rPr>
            <w:rFonts w:ascii="Arial" w:eastAsia="DejaVu Sans" w:hAnsi="Arial" w:cs="DejaVu Sans"/>
            <w:sz w:val="28"/>
            <w:szCs w:val="28"/>
          </w:rPr>
          <w:t>2</w:t>
        </w:r>
        <w:r>
          <w:rPr>
            <w:rFonts w:ascii="Arial" w:eastAsia="DejaVu Sans" w:hAnsi="Arial" w:cs="DejaVu Sans"/>
            <w:sz w:val="28"/>
            <w:szCs w:val="28"/>
          </w:rPr>
          <w:fldChar w:fldCharType="end"/>
        </w:r>
      </w:p>
    </w:sdtContent>
  </w:sdt>
  <w:p w14:paraId="74B9DAE5" w14:textId="77777777" w:rsidR="001E7B25" w:rsidRDefault="001E7B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087CC" w14:textId="77777777" w:rsidR="00F71ABA" w:rsidRDefault="00F71ABA">
      <w:r>
        <w:separator/>
      </w:r>
    </w:p>
  </w:footnote>
  <w:footnote w:type="continuationSeparator" w:id="0">
    <w:p w14:paraId="390AFE04" w14:textId="77777777" w:rsidR="00F71ABA" w:rsidRDefault="00F71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C3805" w14:textId="77777777" w:rsidR="001E7B25" w:rsidRDefault="001E7B25">
    <w:pPr>
      <w:pStyle w:val="Nagwek"/>
      <w:jc w:val="center"/>
      <w:rPr>
        <w:rFonts w:ascii="Tahoma" w:hAnsi="Tahoma" w:cs="Tahoma"/>
        <w:bCs/>
        <w:i/>
        <w:iCs/>
        <w:sz w:val="16"/>
        <w:szCs w:val="16"/>
      </w:rPr>
    </w:pPr>
    <w:r>
      <w:rPr>
        <w:noProof/>
        <w:lang w:eastAsia="pl-PL" w:bidi="ar-SA"/>
      </w:rPr>
      <w:drawing>
        <wp:inline distT="0" distB="0" distL="0" distR="0" wp14:anchorId="12911A29" wp14:editId="63A55F59">
          <wp:extent cx="5761355" cy="701040"/>
          <wp:effectExtent l="0" t="0" r="0" b="0"/>
          <wp:docPr id="2128187511" name="Obraz 2279559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2795592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A61F" w14:textId="77777777" w:rsidR="001E7B25" w:rsidRDefault="001E7B25">
    <w:pPr>
      <w:pStyle w:val="Nagwek"/>
      <w:jc w:val="center"/>
      <w:rPr>
        <w:rFonts w:ascii="Tahoma" w:hAnsi="Tahoma" w:cs="Tahoma"/>
        <w:bCs/>
        <w:i/>
        <w:iCs/>
        <w:sz w:val="16"/>
        <w:szCs w:val="16"/>
      </w:rPr>
    </w:pPr>
    <w:r>
      <w:rPr>
        <w:noProof/>
        <w:lang w:eastAsia="pl-PL" w:bidi="ar-SA"/>
      </w:rPr>
      <w:drawing>
        <wp:inline distT="0" distB="0" distL="0" distR="0" wp14:anchorId="5A47CBF9" wp14:editId="0F68E5DA">
          <wp:extent cx="5761355" cy="701040"/>
          <wp:effectExtent l="0" t="0" r="0" b="0"/>
          <wp:docPr id="748011666" name="Obraz 2279559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2795592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85D232" w14:textId="77777777" w:rsidR="001E7B25" w:rsidRDefault="001E7B25">
    <w:pPr>
      <w:pStyle w:val="Nagwek"/>
      <w:rPr>
        <w:shd w:val="clear" w:color="auto" w:fill="FFFF00"/>
      </w:rPr>
    </w:pPr>
    <w:r>
      <w:rPr>
        <w:rFonts w:ascii="Tahoma" w:hAnsi="Tahoma" w:cs="Tahoma"/>
        <w:bCs/>
        <w:i/>
        <w:iCs/>
        <w:sz w:val="16"/>
        <w:szCs w:val="16"/>
        <w:shd w:val="clear" w:color="auto" w:fill="FFFF00"/>
      </w:rPr>
      <w:t>PCKZiU.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22AA"/>
    <w:multiLevelType w:val="multilevel"/>
    <w:tmpl w:val="25ACAE5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0A57A3"/>
    <w:multiLevelType w:val="multilevel"/>
    <w:tmpl w:val="43B6ED3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770D5F"/>
    <w:multiLevelType w:val="multilevel"/>
    <w:tmpl w:val="2E9C84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62C55A1"/>
    <w:multiLevelType w:val="multilevel"/>
    <w:tmpl w:val="746A95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1E61E6"/>
    <w:multiLevelType w:val="multilevel"/>
    <w:tmpl w:val="03AA09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CEE15F9"/>
    <w:multiLevelType w:val="multilevel"/>
    <w:tmpl w:val="46C6B1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0F20DF6"/>
    <w:multiLevelType w:val="multilevel"/>
    <w:tmpl w:val="8F4AA1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141791B"/>
    <w:multiLevelType w:val="multilevel"/>
    <w:tmpl w:val="9A620C7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32460A8"/>
    <w:multiLevelType w:val="multilevel"/>
    <w:tmpl w:val="993E487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4F33F4"/>
    <w:multiLevelType w:val="multilevel"/>
    <w:tmpl w:val="9FA4E422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0" w15:restartNumberingAfterBreak="0">
    <w:nsid w:val="28655A49"/>
    <w:multiLevelType w:val="multilevel"/>
    <w:tmpl w:val="EA3C9DC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05148DB"/>
    <w:multiLevelType w:val="multilevel"/>
    <w:tmpl w:val="7ADA93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47D6A96"/>
    <w:multiLevelType w:val="multilevel"/>
    <w:tmpl w:val="87CAEE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8BF4885"/>
    <w:multiLevelType w:val="multilevel"/>
    <w:tmpl w:val="ADD8A8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A7C6A1C"/>
    <w:multiLevelType w:val="multilevel"/>
    <w:tmpl w:val="1EE002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400078B0"/>
    <w:multiLevelType w:val="multilevel"/>
    <w:tmpl w:val="B052C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3B234A2"/>
    <w:multiLevelType w:val="multilevel"/>
    <w:tmpl w:val="B62680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540307C"/>
    <w:multiLevelType w:val="multilevel"/>
    <w:tmpl w:val="622ED65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5B256A3"/>
    <w:multiLevelType w:val="multilevel"/>
    <w:tmpl w:val="D15EC1B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E467B38"/>
    <w:multiLevelType w:val="multilevel"/>
    <w:tmpl w:val="AA24BC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5EC62B98"/>
    <w:multiLevelType w:val="multilevel"/>
    <w:tmpl w:val="4D7266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1ED035B"/>
    <w:multiLevelType w:val="multilevel"/>
    <w:tmpl w:val="ED4AB5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2104171"/>
    <w:multiLevelType w:val="multilevel"/>
    <w:tmpl w:val="A5DC6C3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64C8204B"/>
    <w:multiLevelType w:val="multilevel"/>
    <w:tmpl w:val="385CA2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657D42B6"/>
    <w:multiLevelType w:val="multilevel"/>
    <w:tmpl w:val="0D9C9C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66046425"/>
    <w:multiLevelType w:val="multilevel"/>
    <w:tmpl w:val="5A34E7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802509B"/>
    <w:multiLevelType w:val="multilevel"/>
    <w:tmpl w:val="325687C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A0053E9"/>
    <w:multiLevelType w:val="multilevel"/>
    <w:tmpl w:val="D6D078E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6EF919D5"/>
    <w:multiLevelType w:val="multilevel"/>
    <w:tmpl w:val="30D6C9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1290F30"/>
    <w:multiLevelType w:val="multilevel"/>
    <w:tmpl w:val="9692E4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A6013E0"/>
    <w:multiLevelType w:val="multilevel"/>
    <w:tmpl w:val="4F54B0A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BAC5369"/>
    <w:multiLevelType w:val="multilevel"/>
    <w:tmpl w:val="7110FB4C"/>
    <w:lvl w:ilvl="0">
      <w:start w:val="3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E6831CB"/>
    <w:multiLevelType w:val="multilevel"/>
    <w:tmpl w:val="0554AD6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5994593">
    <w:abstractNumId w:val="27"/>
  </w:num>
  <w:num w:numId="2" w16cid:durableId="1799302112">
    <w:abstractNumId w:val="11"/>
  </w:num>
  <w:num w:numId="3" w16cid:durableId="1932738546">
    <w:abstractNumId w:val="1"/>
  </w:num>
  <w:num w:numId="4" w16cid:durableId="896550742">
    <w:abstractNumId w:val="4"/>
  </w:num>
  <w:num w:numId="5" w16cid:durableId="812911688">
    <w:abstractNumId w:val="18"/>
  </w:num>
  <w:num w:numId="6" w16cid:durableId="1176774337">
    <w:abstractNumId w:val="32"/>
  </w:num>
  <w:num w:numId="7" w16cid:durableId="848250562">
    <w:abstractNumId w:val="3"/>
  </w:num>
  <w:num w:numId="8" w16cid:durableId="498815271">
    <w:abstractNumId w:val="16"/>
  </w:num>
  <w:num w:numId="9" w16cid:durableId="1106652918">
    <w:abstractNumId w:val="12"/>
  </w:num>
  <w:num w:numId="10" w16cid:durableId="528376673">
    <w:abstractNumId w:val="20"/>
  </w:num>
  <w:num w:numId="11" w16cid:durableId="1049459054">
    <w:abstractNumId w:val="28"/>
  </w:num>
  <w:num w:numId="12" w16cid:durableId="1690331194">
    <w:abstractNumId w:val="19"/>
  </w:num>
  <w:num w:numId="13" w16cid:durableId="157042485">
    <w:abstractNumId w:val="24"/>
  </w:num>
  <w:num w:numId="14" w16cid:durableId="755592618">
    <w:abstractNumId w:val="14"/>
  </w:num>
  <w:num w:numId="15" w16cid:durableId="2003005696">
    <w:abstractNumId w:val="22"/>
  </w:num>
  <w:num w:numId="16" w16cid:durableId="915165823">
    <w:abstractNumId w:val="5"/>
  </w:num>
  <w:num w:numId="17" w16cid:durableId="1401899774">
    <w:abstractNumId w:val="30"/>
  </w:num>
  <w:num w:numId="18" w16cid:durableId="1524325535">
    <w:abstractNumId w:val="26"/>
  </w:num>
  <w:num w:numId="19" w16cid:durableId="893783646">
    <w:abstractNumId w:val="29"/>
  </w:num>
  <w:num w:numId="20" w16cid:durableId="852183993">
    <w:abstractNumId w:val="23"/>
  </w:num>
  <w:num w:numId="21" w16cid:durableId="159660124">
    <w:abstractNumId w:val="2"/>
  </w:num>
  <w:num w:numId="22" w16cid:durableId="957688691">
    <w:abstractNumId w:val="8"/>
  </w:num>
  <w:num w:numId="23" w16cid:durableId="1977635744">
    <w:abstractNumId w:val="10"/>
  </w:num>
  <w:num w:numId="24" w16cid:durableId="1579905441">
    <w:abstractNumId w:val="31"/>
  </w:num>
  <w:num w:numId="25" w16cid:durableId="1460878094">
    <w:abstractNumId w:val="9"/>
  </w:num>
  <w:num w:numId="26" w16cid:durableId="706027033">
    <w:abstractNumId w:val="17"/>
  </w:num>
  <w:num w:numId="27" w16cid:durableId="2030058456">
    <w:abstractNumId w:val="0"/>
  </w:num>
  <w:num w:numId="28" w16cid:durableId="1500193838">
    <w:abstractNumId w:val="15"/>
  </w:num>
  <w:num w:numId="29" w16cid:durableId="1586913777">
    <w:abstractNumId w:val="13"/>
  </w:num>
  <w:num w:numId="30" w16cid:durableId="848452144">
    <w:abstractNumId w:val="6"/>
  </w:num>
  <w:num w:numId="31" w16cid:durableId="1899776762">
    <w:abstractNumId w:val="7"/>
  </w:num>
  <w:num w:numId="32" w16cid:durableId="1030883713">
    <w:abstractNumId w:val="21"/>
  </w:num>
  <w:num w:numId="33" w16cid:durableId="1615744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555"/>
    <w:rsid w:val="00117C24"/>
    <w:rsid w:val="00166FE5"/>
    <w:rsid w:val="001E7B25"/>
    <w:rsid w:val="00256401"/>
    <w:rsid w:val="00280FDB"/>
    <w:rsid w:val="003119DD"/>
    <w:rsid w:val="003E7FB6"/>
    <w:rsid w:val="00430C87"/>
    <w:rsid w:val="00470601"/>
    <w:rsid w:val="00543BD8"/>
    <w:rsid w:val="005C331B"/>
    <w:rsid w:val="00681CA1"/>
    <w:rsid w:val="00767007"/>
    <w:rsid w:val="007B2320"/>
    <w:rsid w:val="009715C2"/>
    <w:rsid w:val="00B15D1B"/>
    <w:rsid w:val="00B47555"/>
    <w:rsid w:val="00BE0AD9"/>
    <w:rsid w:val="00BE0B08"/>
    <w:rsid w:val="00C6512B"/>
    <w:rsid w:val="00D45A21"/>
    <w:rsid w:val="00D953C6"/>
    <w:rsid w:val="00DC1946"/>
    <w:rsid w:val="00DD326A"/>
    <w:rsid w:val="00E5346E"/>
    <w:rsid w:val="00E878FD"/>
    <w:rsid w:val="00F71ABA"/>
    <w:rsid w:val="00F97326"/>
    <w:rsid w:val="00FA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DCE94"/>
  <w15:docId w15:val="{E8BD7239-D6DA-4082-8280-75476377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1"/>
      <w:szCs w:val="36"/>
    </w:rPr>
  </w:style>
  <w:style w:type="paragraph" w:styleId="Nagwek3">
    <w:name w:val="heading 3"/>
    <w:basedOn w:val="Nagwek"/>
    <w:next w:val="Tekstpodstawowy"/>
    <w:link w:val="Nagwek3Znak"/>
    <w:qFormat/>
    <w:rsid w:val="00F059C9"/>
    <w:pPr>
      <w:spacing w:before="140" w:after="0" w:line="360" w:lineRule="auto"/>
      <w:outlineLvl w:val="2"/>
    </w:pPr>
    <w:rPr>
      <w:rFonts w:ascii="Liberation Serif" w:eastAsia="NSimSun" w:hAnsi="Liberation Serif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F10873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D18CA"/>
    <w:rPr>
      <w:rFonts w:cs="Mangal"/>
      <w:szCs w:val="21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customStyle="1" w:styleId="Nagwek3Znak">
    <w:name w:val="Nagłówek 3 Znak"/>
    <w:basedOn w:val="Domylnaczcionkaakapitu"/>
    <w:link w:val="Nagwek3"/>
    <w:qFormat/>
    <w:rsid w:val="00F059C9"/>
    <w:rPr>
      <w:b/>
      <w:bCs/>
      <w:sz w:val="28"/>
      <w:szCs w:val="28"/>
    </w:rPr>
  </w:style>
  <w:style w:type="character" w:customStyle="1" w:styleId="InternetLinkWW">
    <w:name w:val="Internet Link (WW)"/>
    <w:qFormat/>
    <w:rsid w:val="00F059C9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6227"/>
    <w:rPr>
      <w:rFonts w:ascii="Liberation Sans" w:eastAsia="Microsoft YaHei" w:hAnsi="Liberation Sans"/>
      <w:sz w:val="28"/>
      <w:szCs w:val="2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6CB6"/>
    <w:rPr>
      <w:rFonts w:ascii="Tahoma" w:hAnsi="Tahoma" w:cs="Mangal"/>
      <w:sz w:val="16"/>
      <w:szCs w:val="14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310E6"/>
    <w:rPr>
      <w:rFonts w:cs="Mangal"/>
      <w:sz w:val="20"/>
      <w:szCs w:val="18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9310E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styleId="Tekstprzypisudolnego">
    <w:name w:val="footnote text"/>
    <w:basedOn w:val="Normalny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qFormat/>
    <w:rsid w:val="002150B9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5D18CA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Zawartotabeli">
    <w:name w:val="Zawartość tabeli"/>
    <w:basedOn w:val="Normalny"/>
    <w:qFormat/>
    <w:rsid w:val="003D2A82"/>
    <w:pPr>
      <w:widowControl w:val="0"/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6CB6"/>
    <w:rPr>
      <w:rFonts w:ascii="Tahoma" w:hAnsi="Tahoma" w:cs="Mangal"/>
      <w:sz w:val="16"/>
      <w:szCs w:val="14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10E6"/>
    <w:rPr>
      <w:rFonts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3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WPawlica</dc:creator>
  <cp:lastModifiedBy>Justyna Wuwer</cp:lastModifiedBy>
  <cp:revision>5</cp:revision>
  <dcterms:created xsi:type="dcterms:W3CDTF">2026-03-26T10:36:00Z</dcterms:created>
  <dcterms:modified xsi:type="dcterms:W3CDTF">2026-04-09T12:38:00Z</dcterms:modified>
  <dc:language>pl-PL</dc:language>
</cp:coreProperties>
</file>